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934C1" w14:textId="77777777" w:rsidR="00596197" w:rsidRPr="00596197" w:rsidRDefault="00596197" w:rsidP="0059619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197">
        <w:rPr>
          <w:rFonts w:ascii="Times New Roman" w:hAnsi="Times New Roman" w:cs="Times New Roman"/>
          <w:b/>
          <w:bCs/>
          <w:sz w:val="28"/>
          <w:szCs w:val="28"/>
        </w:rPr>
        <w:t>Прокуратура г. Дербента разъясняет: «Уголовная ответственность за неза</w:t>
      </w:r>
      <w:bookmarkStart w:id="0" w:name="_GoBack"/>
      <w:bookmarkEnd w:id="0"/>
      <w:r w:rsidRPr="00596197">
        <w:rPr>
          <w:rFonts w:ascii="Times New Roman" w:hAnsi="Times New Roman" w:cs="Times New Roman"/>
          <w:b/>
          <w:bCs/>
          <w:sz w:val="28"/>
          <w:szCs w:val="28"/>
        </w:rPr>
        <w:t>конный сбор и использование компьютерной информации, содержащие персональные данные».</w:t>
      </w:r>
    </w:p>
    <w:p w14:paraId="0272599A" w14:textId="77777777" w:rsidR="00596197" w:rsidRDefault="00596197" w:rsidP="005961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197">
        <w:rPr>
          <w:rFonts w:ascii="Times New Roman" w:hAnsi="Times New Roman" w:cs="Times New Roman"/>
          <w:sz w:val="28"/>
          <w:szCs w:val="28"/>
        </w:rPr>
        <w:t>Статьей 272.1 УК РФ предусмотрена уголовная ответственность за незаконные использование и (или) передача (распространение, предоставление, доступ), сбор и (или) хранение компьютерной информации, содержащей персональные данные, полученной путем неправомерного доступа к средствам ее обработки, хранения или иного вмешательства в их функционирование либо иным незаконным путем.</w:t>
      </w:r>
    </w:p>
    <w:p w14:paraId="317EB0C0" w14:textId="77777777" w:rsidR="00596197" w:rsidRDefault="00596197" w:rsidP="005961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197">
        <w:rPr>
          <w:rFonts w:ascii="Times New Roman" w:hAnsi="Times New Roman" w:cs="Times New Roman"/>
          <w:sz w:val="28"/>
          <w:szCs w:val="28"/>
        </w:rPr>
        <w:t>За совершение вышеуказанного преступления предусмотрено наказание в виде лишения свободы на срок до 10 лет со штрафом до 3</w:t>
      </w:r>
      <w:r w:rsidRPr="005961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96197">
        <w:rPr>
          <w:rFonts w:ascii="Times New Roman" w:hAnsi="Times New Roman" w:cs="Times New Roman"/>
          <w:sz w:val="28"/>
          <w:szCs w:val="28"/>
        </w:rPr>
        <w:t>000</w:t>
      </w:r>
      <w:r w:rsidRPr="005961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96197">
        <w:rPr>
          <w:rFonts w:ascii="Times New Roman" w:hAnsi="Times New Roman" w:cs="Times New Roman"/>
          <w:sz w:val="28"/>
          <w:szCs w:val="28"/>
        </w:rPr>
        <w:t xml:space="preserve">000 рублей. </w:t>
      </w:r>
    </w:p>
    <w:p w14:paraId="15A21372" w14:textId="77777777" w:rsidR="00596197" w:rsidRDefault="00596197" w:rsidP="005961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197">
        <w:rPr>
          <w:rFonts w:ascii="Times New Roman" w:hAnsi="Times New Roman" w:cs="Times New Roman"/>
          <w:sz w:val="28"/>
          <w:szCs w:val="28"/>
        </w:rPr>
        <w:t>Кроме того, данной статьей предусмотрена уголовная ответственность за создание и (или) обеспечение функционирования информационного ресурса (сайта в сети «Интернет» и (или) страницы сайта в сети «Интернет», информационной системы, программы для электронных вычислительных машин), заведомо предназначенного для незаконных хранения, передачи (распространения, предоставления, доступа) компьютерной информации, содержащей персональные данные, полученной незаконным путем.</w:t>
      </w:r>
    </w:p>
    <w:p w14:paraId="56FEF3EB" w14:textId="77777777" w:rsidR="00596197" w:rsidRDefault="00596197" w:rsidP="005961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197">
        <w:rPr>
          <w:rFonts w:ascii="Times New Roman" w:hAnsi="Times New Roman" w:cs="Times New Roman"/>
          <w:sz w:val="28"/>
          <w:szCs w:val="28"/>
        </w:rPr>
        <w:t>За совершение вышеуказанного преступления предусмотрено наказание в виде лишения свободы на срок до 5 лет со штрафом до 700 000 рублей.</w:t>
      </w:r>
    </w:p>
    <w:p w14:paraId="0B46240C" w14:textId="67498FD8" w:rsidR="00510B7C" w:rsidRDefault="00596197" w:rsidP="00FF58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197">
        <w:rPr>
          <w:rFonts w:ascii="Times New Roman" w:hAnsi="Times New Roman" w:cs="Times New Roman"/>
          <w:sz w:val="28"/>
          <w:szCs w:val="28"/>
        </w:rPr>
        <w:t>Действие настоящей статьи не распространяется на случаи обработки персональных данных физическими лицами исключительно для личных и семейных нужд.</w:t>
      </w:r>
    </w:p>
    <w:p w14:paraId="54A67C2B" w14:textId="77777777" w:rsidR="00E55DF0" w:rsidRDefault="00E55DF0" w:rsidP="00510B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7BCAE" w14:textId="4DEE781F" w:rsidR="00510B7C" w:rsidRPr="00510B7C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0B7C">
        <w:rPr>
          <w:rFonts w:ascii="Times New Roman" w:hAnsi="Times New Roman" w:cs="Times New Roman"/>
          <w:sz w:val="28"/>
          <w:szCs w:val="28"/>
        </w:rPr>
        <w:t>Помощник прокурора г. Дербент</w:t>
      </w:r>
      <w:r w:rsidR="00E74585">
        <w:rPr>
          <w:rFonts w:ascii="Times New Roman" w:hAnsi="Times New Roman" w:cs="Times New Roman"/>
          <w:sz w:val="28"/>
          <w:szCs w:val="28"/>
        </w:rPr>
        <w:t>а</w:t>
      </w:r>
      <w:r w:rsidRPr="00510B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0DEE2CB1" w14:textId="77777777" w:rsidR="00510B7C" w:rsidRPr="00510B7C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0B7C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З.З. Омарова</w:t>
      </w:r>
    </w:p>
    <w:p w14:paraId="3A1BF9C0" w14:textId="344C74FA" w:rsidR="00510B7C" w:rsidRPr="00525683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10B7C" w:rsidRPr="0052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A"/>
    <w:rsid w:val="00041FCA"/>
    <w:rsid w:val="00242336"/>
    <w:rsid w:val="00510B7C"/>
    <w:rsid w:val="00525683"/>
    <w:rsid w:val="00596197"/>
    <w:rsid w:val="006031B3"/>
    <w:rsid w:val="00670407"/>
    <w:rsid w:val="00713433"/>
    <w:rsid w:val="008B2062"/>
    <w:rsid w:val="009857C7"/>
    <w:rsid w:val="00B13B0A"/>
    <w:rsid w:val="00C67B77"/>
    <w:rsid w:val="00E55DF0"/>
    <w:rsid w:val="00E65A4A"/>
    <w:rsid w:val="00E74585"/>
    <w:rsid w:val="00FD5C26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A7F"/>
  <w15:chartTrackingRefBased/>
  <w15:docId w15:val="{EC979EA2-D620-4EAB-A088-4105F95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2025-04-30T10:08:00Z</dcterms:created>
  <dcterms:modified xsi:type="dcterms:W3CDTF">2025-04-30T10:08:00Z</dcterms:modified>
</cp:coreProperties>
</file>